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</w:t>
      </w:r>
      <w:r>
        <w:rPr>
          <w:rFonts w:ascii="Times New Roman" w:eastAsia="Times New Roman" w:hAnsi="Times New Roman" w:cs="Times New Roman"/>
        </w:rPr>
        <w:t>много округа – Югры Худяков Андрей Викторович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338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ДИЗЕЛЬ-ХМ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Нагорнова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Нагорнов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ДИЗЕЛЬ-ХМ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ул.Спортивная</w:t>
      </w:r>
      <w:r>
        <w:rPr>
          <w:rFonts w:ascii="Times New Roman" w:eastAsia="Times New Roman" w:hAnsi="Times New Roman" w:cs="Times New Roman"/>
        </w:rPr>
        <w:t xml:space="preserve">, д.16, кв.1,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</w:t>
      </w:r>
      <w:r>
        <w:rPr>
          <w:rFonts w:ascii="Times New Roman" w:eastAsia="Times New Roman" w:hAnsi="Times New Roman" w:cs="Times New Roman"/>
        </w:rPr>
        <w:t>пп.1-3 п.2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п.3</w:t>
      </w:r>
      <w:r>
        <w:rPr>
          <w:rFonts w:ascii="Times New Roman" w:eastAsia="Times New Roman" w:hAnsi="Times New Roman" w:cs="Times New Roman"/>
        </w:rPr>
        <w:t xml:space="preserve">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Нагорнов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>. не явился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Нагорнов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04.04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Нагорнов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Нагорнов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А.С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ДИЗЕЛЬ-ХМ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Нагорнова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УИН 79702700000000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28626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3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4">
    <w:name w:val="cat-UserDefined grp-2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